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6C06" w14:textId="0E842F19" w:rsidR="00643C80" w:rsidRPr="00486D3B" w:rsidRDefault="00643C80" w:rsidP="00643C80">
      <w:pPr>
        <w:pStyle w:val="ywcabody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Intern</w:t>
      </w:r>
      <w:r w:rsidRPr="00F50EF3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Onboarding</w:t>
      </w:r>
    </w:p>
    <w:p w14:paraId="61E81348" w14:textId="77777777" w:rsidR="00643C80" w:rsidRPr="009B2930" w:rsidRDefault="00643C80" w:rsidP="00643C80">
      <w:pPr>
        <w:rPr>
          <w:rFonts w:cstheme="minorHAnsi"/>
          <w:b/>
          <w:bCs/>
        </w:rPr>
      </w:pPr>
    </w:p>
    <w:p w14:paraId="1F38A55F" w14:textId="77777777" w:rsidR="00643C80" w:rsidRPr="00D45159" w:rsidRDefault="00643C80" w:rsidP="00643C80">
      <w:pPr>
        <w:pStyle w:val="ywcabody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5159">
        <w:rPr>
          <w:rFonts w:asciiTheme="minorHAnsi" w:hAnsiTheme="minorHAnsi" w:cstheme="minorHAnsi"/>
          <w:b/>
          <w:sz w:val="22"/>
          <w:szCs w:val="22"/>
          <w:u w:val="single"/>
        </w:rPr>
        <w:t>Training Requirements:</w:t>
      </w:r>
    </w:p>
    <w:p w14:paraId="5B2CFCC9" w14:textId="77777777" w:rsidR="00643C80" w:rsidRDefault="00643C80" w:rsidP="00643C80">
      <w:pPr>
        <w:pStyle w:val="ywcabody"/>
        <w:rPr>
          <w:rFonts w:asciiTheme="minorHAnsi" w:hAnsiTheme="minorHAnsi" w:cstheme="minorHAnsi"/>
          <w:sz w:val="22"/>
          <w:szCs w:val="22"/>
        </w:rPr>
      </w:pPr>
      <w:r w:rsidRPr="009B2930">
        <w:rPr>
          <w:rFonts w:asciiTheme="minorHAnsi" w:hAnsiTheme="minorHAnsi" w:cstheme="minorHAnsi"/>
          <w:sz w:val="22"/>
          <w:szCs w:val="22"/>
        </w:rPr>
        <w:t>Training varies from program to progra</w:t>
      </w:r>
      <w:r>
        <w:rPr>
          <w:rFonts w:asciiTheme="minorHAnsi" w:hAnsiTheme="minorHAnsi" w:cstheme="minorHAnsi"/>
          <w:sz w:val="22"/>
          <w:szCs w:val="22"/>
        </w:rPr>
        <w:t>m. In general, any service area which involves direct contact with any client will require 40 hours of online training and 20 hours of in-house training. Interns in the Family Violence and Sexual Assault areas will also require 10 hours of ongoing training each year throughout their service.</w:t>
      </w:r>
    </w:p>
    <w:p w14:paraId="67EA8B9A" w14:textId="77777777" w:rsidR="00643C80" w:rsidRDefault="00643C80" w:rsidP="00643C80">
      <w:pPr>
        <w:pStyle w:val="ywcabody"/>
        <w:rPr>
          <w:rFonts w:asciiTheme="minorHAnsi" w:hAnsiTheme="minorHAnsi" w:cstheme="minorHAnsi"/>
          <w:sz w:val="22"/>
          <w:szCs w:val="22"/>
        </w:rPr>
      </w:pPr>
    </w:p>
    <w:p w14:paraId="2BFA71F5" w14:textId="77777777" w:rsidR="00643C80" w:rsidRPr="00D45159" w:rsidRDefault="00643C80" w:rsidP="00643C80">
      <w:pPr>
        <w:pStyle w:val="ywcabody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5159">
        <w:rPr>
          <w:rFonts w:asciiTheme="minorHAnsi" w:hAnsiTheme="minorHAnsi" w:cstheme="minorHAnsi"/>
          <w:b/>
          <w:sz w:val="22"/>
          <w:szCs w:val="22"/>
          <w:u w:val="single"/>
        </w:rPr>
        <w:t>The following steps are required for all interns:</w:t>
      </w:r>
    </w:p>
    <w:p w14:paraId="41F283C5" w14:textId="77777777" w:rsidR="00643C80" w:rsidRDefault="00643C80" w:rsidP="00643C80">
      <w:pPr>
        <w:pStyle w:val="ywcabody"/>
        <w:rPr>
          <w:rFonts w:asciiTheme="minorHAnsi" w:hAnsiTheme="minorHAnsi" w:cstheme="minorHAnsi"/>
          <w:sz w:val="22"/>
          <w:szCs w:val="22"/>
        </w:rPr>
      </w:pPr>
    </w:p>
    <w:p w14:paraId="0FB5E626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Submission of Application Packet</w:t>
      </w:r>
    </w:p>
    <w:p w14:paraId="504B0184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Screening with The Volunteer and Intern Coordinator</w:t>
      </w:r>
    </w:p>
    <w:p w14:paraId="68860A41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Background Check Completion with Satisfactory Results Received </w:t>
      </w:r>
    </w:p>
    <w:p w14:paraId="79444FA1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Interview in-person with Program Supervisor</w:t>
      </w:r>
    </w:p>
    <w:p w14:paraId="4CAFC288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Assignment to a service area</w:t>
      </w:r>
    </w:p>
    <w:p w14:paraId="0DC6BCBE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20 hours of in-house classroom training</w:t>
      </w:r>
    </w:p>
    <w:p w14:paraId="1C4376A1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40 hours of online training (to be completed at any time before assignment)</w:t>
      </w:r>
      <w:r w:rsidRPr="00F05754">
        <w:t xml:space="preserve"> </w:t>
      </w:r>
      <w:r>
        <w:t xml:space="preserve">at </w:t>
      </w:r>
      <w:hyperlink r:id="rId7" w:history="1">
        <w:r w:rsidRPr="00F54614">
          <w:rPr>
            <w:rStyle w:val="Hyperlink"/>
          </w:rPr>
          <w:t>https://www.ovcttac.gov/views/TrainingMaterials/dspOnline_VATOnline.cfm</w:t>
        </w:r>
      </w:hyperlink>
    </w:p>
    <w:p w14:paraId="632ABB67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Fingerprint background check (completed at Cobb County Sheriff’s Office)</w:t>
      </w:r>
    </w:p>
    <w:p w14:paraId="7964521B" w14:textId="77777777" w:rsidR="00643C80" w:rsidRDefault="00643C80" w:rsidP="00643C80">
      <w:pPr>
        <w:pStyle w:val="ListParagraph"/>
        <w:numPr>
          <w:ilvl w:val="0"/>
          <w:numId w:val="1"/>
        </w:numPr>
        <w:spacing w:after="200" w:line="276" w:lineRule="auto"/>
      </w:pPr>
      <w:r>
        <w:t>Orientation Sessions</w:t>
      </w:r>
    </w:p>
    <w:p w14:paraId="18AEC109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General Orientation and Tour</w:t>
      </w:r>
    </w:p>
    <w:p w14:paraId="0330270D" w14:textId="77777777" w:rsidR="00643C80" w:rsidRDefault="00643C80" w:rsidP="00643C80">
      <w:pPr>
        <w:pStyle w:val="ListParagraph"/>
        <w:numPr>
          <w:ilvl w:val="2"/>
          <w:numId w:val="1"/>
        </w:numPr>
        <w:spacing w:after="200" w:line="276" w:lineRule="auto"/>
      </w:pPr>
      <w:r>
        <w:t>Keys and Access Cards</w:t>
      </w:r>
    </w:p>
    <w:p w14:paraId="6956DAB6" w14:textId="77777777" w:rsidR="00643C80" w:rsidRDefault="00643C80" w:rsidP="00643C80">
      <w:pPr>
        <w:pStyle w:val="ListParagraph"/>
        <w:numPr>
          <w:ilvl w:val="2"/>
          <w:numId w:val="1"/>
        </w:numPr>
        <w:spacing w:after="200" w:line="276" w:lineRule="auto"/>
      </w:pPr>
      <w:r>
        <w:t>Receipt and Acknowledgement of Intern Handbook</w:t>
      </w:r>
    </w:p>
    <w:p w14:paraId="441172C7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Program Department Specific Orientation</w:t>
      </w:r>
    </w:p>
    <w:p w14:paraId="6C6D1408" w14:textId="77777777" w:rsidR="00643C80" w:rsidRPr="007D6D0C" w:rsidRDefault="00643C80" w:rsidP="00643C80">
      <w:pPr>
        <w:pStyle w:val="ListParagraph"/>
        <w:spacing w:after="200" w:line="276" w:lineRule="auto"/>
      </w:pPr>
    </w:p>
    <w:p w14:paraId="2FA66BA5" w14:textId="77777777" w:rsidR="00643C80" w:rsidRPr="00D45159" w:rsidRDefault="00643C80" w:rsidP="00643C80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D45159">
        <w:rPr>
          <w:b/>
          <w:u w:val="single"/>
        </w:rPr>
        <w:t>Application packet Items:</w:t>
      </w:r>
    </w:p>
    <w:p w14:paraId="1E7C72C8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Internship Application</w:t>
      </w:r>
    </w:p>
    <w:p w14:paraId="274C3454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Applicant’s Disclosure &amp; Authorization for Background Screening</w:t>
      </w:r>
    </w:p>
    <w:p w14:paraId="318053E8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Criminal Justice Coordinating Council (CJCC) Volunteer Contract (to be updated each year of service)</w:t>
      </w:r>
    </w:p>
    <w:p w14:paraId="231FB982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Statement of Confidentiality</w:t>
      </w:r>
    </w:p>
    <w:p w14:paraId="131C7BFB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Mandatory Reporting of Child Abuse</w:t>
      </w:r>
    </w:p>
    <w:p w14:paraId="46CD1829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Social Media Policy</w:t>
      </w:r>
    </w:p>
    <w:p w14:paraId="4524BDC7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Criminal Conviction Policy</w:t>
      </w:r>
    </w:p>
    <w:p w14:paraId="2D914FD0" w14:textId="77777777" w:rsidR="00643C80" w:rsidRDefault="00643C80" w:rsidP="00643C80">
      <w:pPr>
        <w:pStyle w:val="ListParagraph"/>
        <w:numPr>
          <w:ilvl w:val="1"/>
          <w:numId w:val="1"/>
        </w:numPr>
        <w:spacing w:after="200" w:line="276" w:lineRule="auto"/>
      </w:pPr>
      <w:r>
        <w:t>Intern Job Description</w:t>
      </w:r>
    </w:p>
    <w:p w14:paraId="3AAFB435" w14:textId="77777777" w:rsidR="00643C80" w:rsidRDefault="00643C80" w:rsidP="00643C80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FE6894">
        <w:rPr>
          <w:b/>
          <w:i/>
          <w:sz w:val="20"/>
          <w:szCs w:val="20"/>
        </w:rPr>
        <w:t>Please Note:</w:t>
      </w:r>
      <w:r>
        <w:rPr>
          <w:b/>
          <w:i/>
          <w:sz w:val="20"/>
          <w:szCs w:val="20"/>
        </w:rPr>
        <w:t xml:space="preserve"> </w:t>
      </w:r>
      <w:r w:rsidRPr="00FE6894">
        <w:rPr>
          <w:rFonts w:asciiTheme="minorHAnsi" w:hAnsiTheme="minorHAnsi" w:cstheme="minorHAnsi"/>
          <w:iCs/>
          <w:sz w:val="20"/>
          <w:szCs w:val="20"/>
        </w:rPr>
        <w:t>Individuals who are interested in interning with the Family Violence/Sexual Assault Programs should not be in physical, emotional or mental crisis, nor involved in an abusive relationship.  If these apply to you, please inform the Intern/Volunteer Coordinator to explore other internship opportunities.</w:t>
      </w:r>
    </w:p>
    <w:p w14:paraId="01A12056" w14:textId="649D4317" w:rsidR="00643C80" w:rsidRDefault="00643C80" w:rsidP="00643C80">
      <w:pPr>
        <w:spacing w:after="20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E6894">
        <w:rPr>
          <w:rFonts w:asciiTheme="minorHAnsi" w:hAnsiTheme="minorHAnsi" w:cstheme="minorHAnsi"/>
          <w:iCs/>
          <w:sz w:val="20"/>
          <w:szCs w:val="20"/>
        </w:rPr>
        <w:t xml:space="preserve">*Individuals who have received services from </w:t>
      </w:r>
      <w:r w:rsidR="00641370" w:rsidRPr="00FE6894">
        <w:rPr>
          <w:rFonts w:asciiTheme="minorHAnsi" w:hAnsiTheme="minorHAnsi" w:cstheme="minorHAnsi"/>
          <w:iCs/>
          <w:sz w:val="20"/>
          <w:szCs w:val="20"/>
        </w:rPr>
        <w:t>LiveSafe</w:t>
      </w:r>
      <w:r w:rsidRPr="00FE6894">
        <w:rPr>
          <w:rFonts w:asciiTheme="minorHAnsi" w:hAnsiTheme="minorHAnsi" w:cstheme="minorHAnsi"/>
          <w:iCs/>
          <w:sz w:val="20"/>
          <w:szCs w:val="20"/>
        </w:rPr>
        <w:t xml:space="preserve"> Resources (formerly the YWCA of Northwest Georgia) must wait a minimum of one year before interning for any program.</w:t>
      </w:r>
    </w:p>
    <w:sectPr w:rsidR="00643C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36D1" w14:textId="77777777" w:rsidR="00641370" w:rsidRDefault="00641370" w:rsidP="00641370">
      <w:r>
        <w:separator/>
      </w:r>
    </w:p>
  </w:endnote>
  <w:endnote w:type="continuationSeparator" w:id="0">
    <w:p w14:paraId="31CA4ED9" w14:textId="77777777" w:rsidR="00641370" w:rsidRDefault="00641370" w:rsidP="0064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B81D" w14:textId="77777777" w:rsidR="00641370" w:rsidRDefault="00641370" w:rsidP="00641370">
      <w:r>
        <w:separator/>
      </w:r>
    </w:p>
  </w:footnote>
  <w:footnote w:type="continuationSeparator" w:id="0">
    <w:p w14:paraId="1C17E35E" w14:textId="77777777" w:rsidR="00641370" w:rsidRDefault="00641370" w:rsidP="0064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39A" w14:textId="0AC40634" w:rsidR="00641370" w:rsidRDefault="00641370">
    <w:pPr>
      <w:pStyle w:val="Header"/>
    </w:pPr>
    <w:r>
      <w:rPr>
        <w:noProof/>
      </w:rPr>
      <w:drawing>
        <wp:inline distT="0" distB="0" distL="0" distR="0" wp14:anchorId="3CF583A7" wp14:editId="24E734BC">
          <wp:extent cx="1560576" cy="578522"/>
          <wp:effectExtent l="0" t="0" r="1905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58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34428" w14:textId="77777777" w:rsidR="00641370" w:rsidRDefault="0064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01"/>
    <w:multiLevelType w:val="hybridMultilevel"/>
    <w:tmpl w:val="FB28DFA8"/>
    <w:lvl w:ilvl="0" w:tplc="EC68E4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0"/>
    <w:rsid w:val="00641370"/>
    <w:rsid w:val="00643C80"/>
    <w:rsid w:val="00A70F29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9FCF"/>
  <w15:chartTrackingRefBased/>
  <w15:docId w15:val="{2C725E95-2191-4F7E-9F68-475DF180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wcabody">
    <w:name w:val="ywca_body"/>
    <w:basedOn w:val="Normal"/>
    <w:rsid w:val="00643C80"/>
    <w:pPr>
      <w:spacing w:line="26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C80"/>
    <w:pPr>
      <w:ind w:left="720"/>
      <w:contextualSpacing/>
    </w:pPr>
  </w:style>
  <w:style w:type="character" w:styleId="Hyperlink">
    <w:name w:val="Hyperlink"/>
    <w:rsid w:val="00643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3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vcttac.gov/views/TrainingMaterials/dspOnline_VATOnlin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B2C.E63DF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Branning</dc:creator>
  <cp:keywords/>
  <dc:description/>
  <cp:lastModifiedBy>Yasmyn Walker</cp:lastModifiedBy>
  <cp:revision>2</cp:revision>
  <dcterms:created xsi:type="dcterms:W3CDTF">2021-09-29T15:19:00Z</dcterms:created>
  <dcterms:modified xsi:type="dcterms:W3CDTF">2021-09-29T15:19:00Z</dcterms:modified>
</cp:coreProperties>
</file>