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047A" w14:textId="77777777" w:rsidR="00DD6559" w:rsidRPr="00ED71A5" w:rsidRDefault="00ED71A5" w:rsidP="00ED71A5">
      <w:pPr>
        <w:jc w:val="center"/>
      </w:pPr>
      <w:r>
        <w:rPr>
          <w:rFonts w:ascii="Century Gothic" w:hAnsi="Century Gothic"/>
          <w:b/>
          <w:noProof/>
          <w:color w:val="000000"/>
        </w:rPr>
        <w:drawing>
          <wp:inline distT="0" distB="0" distL="0" distR="0" wp14:anchorId="7DA4E463" wp14:editId="39DAA17A">
            <wp:extent cx="28575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R-Logo-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5481" cy="1198117"/>
                    </a:xfrm>
                    <a:prstGeom prst="rect">
                      <a:avLst/>
                    </a:prstGeom>
                  </pic:spPr>
                </pic:pic>
              </a:graphicData>
            </a:graphic>
          </wp:inline>
        </w:drawing>
      </w:r>
    </w:p>
    <w:p w14:paraId="0915E66F" w14:textId="4EEBCFD8" w:rsidR="00ED71A5" w:rsidRPr="00ED71A5" w:rsidRDefault="00DD6559" w:rsidP="00ED71A5">
      <w:pPr>
        <w:jc w:val="center"/>
        <w:rPr>
          <w:b/>
          <w:sz w:val="32"/>
          <w:szCs w:val="32"/>
        </w:rPr>
      </w:pPr>
      <w:r w:rsidRPr="00DD6559">
        <w:rPr>
          <w:b/>
          <w:sz w:val="32"/>
          <w:szCs w:val="32"/>
        </w:rPr>
        <w:t>Critical Needs</w:t>
      </w:r>
      <w:r w:rsidR="007C5ACF">
        <w:rPr>
          <w:b/>
          <w:sz w:val="32"/>
          <w:szCs w:val="32"/>
        </w:rPr>
        <w:t xml:space="preserve"> Wish List</w:t>
      </w:r>
    </w:p>
    <w:p w14:paraId="2835E347" w14:textId="6B723906" w:rsidR="00ED71A5" w:rsidRDefault="00ED71A5" w:rsidP="00ED71A5">
      <w:pPr>
        <w:spacing w:after="0"/>
        <w:jc w:val="center"/>
        <w:rPr>
          <w:sz w:val="24"/>
          <w:szCs w:val="24"/>
        </w:rPr>
      </w:pPr>
      <w:r w:rsidRPr="00ED71A5">
        <w:rPr>
          <w:sz w:val="24"/>
          <w:szCs w:val="24"/>
        </w:rPr>
        <w:t>Please call 770-427-2902 to make an appointment to drop off donations at our administrative office at 48 Henderson St. Marietta, GA. 30064. Unfortunately, due to our constantly changing needs and limited storage space</w:t>
      </w:r>
      <w:r w:rsidR="00275F2C">
        <w:rPr>
          <w:sz w:val="24"/>
          <w:szCs w:val="24"/>
        </w:rPr>
        <w:t xml:space="preserve"> we cannot accept</w:t>
      </w:r>
      <w:r w:rsidR="00582E2D">
        <w:rPr>
          <w:sz w:val="24"/>
          <w:szCs w:val="24"/>
        </w:rPr>
        <w:t xml:space="preserve"> donations w</w:t>
      </w:r>
      <w:r w:rsidR="00275F2C">
        <w:rPr>
          <w:sz w:val="24"/>
          <w:szCs w:val="24"/>
        </w:rPr>
        <w:t>ithout advance notification</w:t>
      </w:r>
      <w:r w:rsidRPr="00ED71A5">
        <w:rPr>
          <w:sz w:val="24"/>
          <w:szCs w:val="24"/>
        </w:rPr>
        <w:t>.</w:t>
      </w:r>
    </w:p>
    <w:p w14:paraId="2D791EE3" w14:textId="1AA2A49D" w:rsidR="00275F2C" w:rsidRDefault="00275F2C" w:rsidP="00ED71A5">
      <w:pPr>
        <w:spacing w:after="0"/>
        <w:jc w:val="center"/>
        <w:rPr>
          <w:sz w:val="24"/>
          <w:szCs w:val="24"/>
        </w:rPr>
      </w:pPr>
    </w:p>
    <w:p w14:paraId="365CE20D" w14:textId="77777777" w:rsidR="00DD6559" w:rsidRPr="00DD6559" w:rsidRDefault="00DD6559" w:rsidP="00DD6559">
      <w:pPr>
        <w:jc w:val="center"/>
        <w:rPr>
          <w:b/>
          <w:sz w:val="28"/>
          <w:szCs w:val="28"/>
        </w:rPr>
      </w:pPr>
    </w:p>
    <w:p w14:paraId="766C483E" w14:textId="49D0E1E1" w:rsidR="002E627B" w:rsidRPr="00DD6559" w:rsidRDefault="002E627B" w:rsidP="002E627B">
      <w:pPr>
        <w:rPr>
          <w:sz w:val="24"/>
          <w:szCs w:val="24"/>
        </w:rPr>
      </w:pPr>
      <w:r w:rsidRPr="00DD6559">
        <w:rPr>
          <w:sz w:val="24"/>
          <w:szCs w:val="24"/>
        </w:rPr>
        <w:t>Gift cards (Gas cards, Visa gift cards, Wal-Mart, Target, Publix,</w:t>
      </w:r>
      <w:r>
        <w:rPr>
          <w:sz w:val="24"/>
          <w:szCs w:val="24"/>
        </w:rPr>
        <w:t xml:space="preserve"> Kroger,</w:t>
      </w:r>
      <w:r w:rsidRPr="00DD6559">
        <w:rPr>
          <w:sz w:val="24"/>
          <w:szCs w:val="24"/>
        </w:rPr>
        <w:t xml:space="preserve"> etc.)</w:t>
      </w:r>
    </w:p>
    <w:p w14:paraId="2458DC99" w14:textId="4057557E" w:rsidR="00B84D97" w:rsidRPr="00DD6559" w:rsidRDefault="00B84D97" w:rsidP="00DD6559">
      <w:pPr>
        <w:rPr>
          <w:sz w:val="24"/>
          <w:szCs w:val="24"/>
        </w:rPr>
      </w:pPr>
      <w:r w:rsidRPr="00DD6559">
        <w:rPr>
          <w:sz w:val="24"/>
          <w:szCs w:val="24"/>
        </w:rPr>
        <w:t>Bedding for shelter clients (pillows, blankets, sheet</w:t>
      </w:r>
      <w:r w:rsidR="002E627B">
        <w:rPr>
          <w:sz w:val="24"/>
          <w:szCs w:val="24"/>
        </w:rPr>
        <w:t xml:space="preserve"> set</w:t>
      </w:r>
      <w:r w:rsidRPr="00DD6559">
        <w:rPr>
          <w:sz w:val="24"/>
          <w:szCs w:val="24"/>
        </w:rPr>
        <w:t xml:space="preserve">s for </w:t>
      </w:r>
      <w:r w:rsidR="002E627B">
        <w:rPr>
          <w:sz w:val="24"/>
          <w:szCs w:val="24"/>
        </w:rPr>
        <w:t>twin</w:t>
      </w:r>
      <w:r w:rsidRPr="00DD6559">
        <w:rPr>
          <w:sz w:val="24"/>
          <w:szCs w:val="24"/>
        </w:rPr>
        <w:t xml:space="preserve"> size bed</w:t>
      </w:r>
      <w:r w:rsidR="002E627B">
        <w:rPr>
          <w:sz w:val="24"/>
          <w:szCs w:val="24"/>
        </w:rPr>
        <w:t>s</w:t>
      </w:r>
      <w:r w:rsidRPr="00DD6559">
        <w:rPr>
          <w:sz w:val="24"/>
          <w:szCs w:val="24"/>
        </w:rPr>
        <w:t>)</w:t>
      </w:r>
    </w:p>
    <w:p w14:paraId="12149173" w14:textId="237A5C77" w:rsidR="00B84D97" w:rsidRDefault="00B84D97" w:rsidP="00DD6559">
      <w:pPr>
        <w:rPr>
          <w:sz w:val="24"/>
          <w:szCs w:val="24"/>
        </w:rPr>
      </w:pPr>
      <w:r w:rsidRPr="00DD6559">
        <w:rPr>
          <w:sz w:val="24"/>
          <w:szCs w:val="24"/>
        </w:rPr>
        <w:t>Pull-</w:t>
      </w:r>
      <w:r w:rsidR="00775BF7">
        <w:rPr>
          <w:sz w:val="24"/>
          <w:szCs w:val="24"/>
        </w:rPr>
        <w:t xml:space="preserve">Ups </w:t>
      </w:r>
      <w:r w:rsidRPr="00DD6559">
        <w:rPr>
          <w:sz w:val="24"/>
          <w:szCs w:val="24"/>
        </w:rPr>
        <w:t>for toddlers (boys and girls)</w:t>
      </w:r>
    </w:p>
    <w:p w14:paraId="3A1CA3D7" w14:textId="283A008C" w:rsidR="00C67545" w:rsidRDefault="00C67545" w:rsidP="00DD6559">
      <w:pPr>
        <w:rPr>
          <w:sz w:val="24"/>
          <w:szCs w:val="24"/>
        </w:rPr>
      </w:pPr>
      <w:r>
        <w:rPr>
          <w:sz w:val="24"/>
          <w:szCs w:val="24"/>
        </w:rPr>
        <w:t>Baby Wipes</w:t>
      </w:r>
    </w:p>
    <w:p w14:paraId="77C64630" w14:textId="5C7AE735" w:rsidR="00B84D97" w:rsidRPr="00DD6559" w:rsidRDefault="00B84D97" w:rsidP="00DD6559">
      <w:pPr>
        <w:rPr>
          <w:sz w:val="24"/>
          <w:szCs w:val="24"/>
        </w:rPr>
      </w:pPr>
      <w:r w:rsidRPr="00DD6559">
        <w:rPr>
          <w:sz w:val="24"/>
          <w:szCs w:val="24"/>
        </w:rPr>
        <w:t>Shower curtains</w:t>
      </w:r>
      <w:r w:rsidR="00775BF7">
        <w:rPr>
          <w:sz w:val="24"/>
          <w:szCs w:val="24"/>
        </w:rPr>
        <w:t xml:space="preserve"> &amp; rings</w:t>
      </w:r>
    </w:p>
    <w:p w14:paraId="0C7F9A53" w14:textId="6AAC0AA3" w:rsidR="00B84D97" w:rsidRPr="00DD6559" w:rsidRDefault="00B84D97" w:rsidP="00DD6559">
      <w:pPr>
        <w:rPr>
          <w:sz w:val="24"/>
          <w:szCs w:val="24"/>
        </w:rPr>
      </w:pPr>
      <w:r w:rsidRPr="00DD6559">
        <w:rPr>
          <w:sz w:val="24"/>
          <w:szCs w:val="24"/>
        </w:rPr>
        <w:t>Pots, pans, kitchen</w:t>
      </w:r>
      <w:r w:rsidR="00775BF7">
        <w:rPr>
          <w:sz w:val="24"/>
          <w:szCs w:val="24"/>
        </w:rPr>
        <w:t xml:space="preserve"> </w:t>
      </w:r>
      <w:r w:rsidRPr="00DD6559">
        <w:rPr>
          <w:sz w:val="24"/>
          <w:szCs w:val="24"/>
        </w:rPr>
        <w:t>utensils</w:t>
      </w:r>
      <w:r w:rsidR="00775BF7">
        <w:rPr>
          <w:sz w:val="24"/>
          <w:szCs w:val="24"/>
        </w:rPr>
        <w:t>, dishes, silverware, glassware</w:t>
      </w:r>
    </w:p>
    <w:p w14:paraId="1650116F" w14:textId="623F118A" w:rsidR="00B84D97" w:rsidRPr="00DD6559" w:rsidRDefault="00B84D97" w:rsidP="00DD6559">
      <w:pPr>
        <w:rPr>
          <w:sz w:val="24"/>
          <w:szCs w:val="24"/>
        </w:rPr>
      </w:pPr>
      <w:r w:rsidRPr="00DD6559">
        <w:rPr>
          <w:sz w:val="24"/>
          <w:szCs w:val="24"/>
        </w:rPr>
        <w:t>Cleaning supplies</w:t>
      </w:r>
      <w:r w:rsidR="007C5ACF">
        <w:rPr>
          <w:sz w:val="24"/>
          <w:szCs w:val="24"/>
        </w:rPr>
        <w:t xml:space="preserve"> for Household and Laundry (Windex, </w:t>
      </w:r>
      <w:proofErr w:type="spellStart"/>
      <w:r w:rsidR="007C5ACF">
        <w:rPr>
          <w:sz w:val="24"/>
          <w:szCs w:val="24"/>
        </w:rPr>
        <w:t>PineSol</w:t>
      </w:r>
      <w:proofErr w:type="spellEnd"/>
      <w:r w:rsidR="007C5ACF">
        <w:rPr>
          <w:sz w:val="24"/>
          <w:szCs w:val="24"/>
        </w:rPr>
        <w:t xml:space="preserve">, toilet cleaners and supplies, laundry detergent pods, stain removers, fabric softener, </w:t>
      </w:r>
      <w:r w:rsidRPr="00DD6559">
        <w:rPr>
          <w:sz w:val="24"/>
          <w:szCs w:val="24"/>
        </w:rPr>
        <w:t>etc.)</w:t>
      </w:r>
    </w:p>
    <w:p w14:paraId="23653B69" w14:textId="797C4DEC" w:rsidR="00B84D97" w:rsidRDefault="00B84D97" w:rsidP="00DD6559">
      <w:pPr>
        <w:rPr>
          <w:sz w:val="24"/>
          <w:szCs w:val="24"/>
        </w:rPr>
      </w:pPr>
      <w:r w:rsidRPr="00DD6559">
        <w:rPr>
          <w:sz w:val="24"/>
          <w:szCs w:val="24"/>
        </w:rPr>
        <w:t xml:space="preserve">Children’s and adult over-the-counter meds (Tylenol, </w:t>
      </w:r>
      <w:r w:rsidR="007C5ACF">
        <w:rPr>
          <w:sz w:val="24"/>
          <w:szCs w:val="24"/>
        </w:rPr>
        <w:t xml:space="preserve">Advil, </w:t>
      </w:r>
      <w:r w:rsidRPr="00DD6559">
        <w:rPr>
          <w:sz w:val="24"/>
          <w:szCs w:val="24"/>
        </w:rPr>
        <w:t xml:space="preserve">Dayquil, Motrin, </w:t>
      </w:r>
      <w:r w:rsidR="001C7154">
        <w:rPr>
          <w:sz w:val="24"/>
          <w:szCs w:val="24"/>
        </w:rPr>
        <w:t xml:space="preserve">Band Aids, </w:t>
      </w:r>
      <w:r w:rsidRPr="00DD6559">
        <w:rPr>
          <w:sz w:val="24"/>
          <w:szCs w:val="24"/>
        </w:rPr>
        <w:t>etc.)</w:t>
      </w:r>
    </w:p>
    <w:p w14:paraId="13CB2601" w14:textId="121839A2" w:rsidR="00ED54CB" w:rsidRDefault="00ED54CB" w:rsidP="00DD6559">
      <w:pPr>
        <w:rPr>
          <w:sz w:val="24"/>
          <w:szCs w:val="24"/>
        </w:rPr>
      </w:pPr>
      <w:r>
        <w:rPr>
          <w:sz w:val="24"/>
          <w:szCs w:val="24"/>
        </w:rPr>
        <w:t>Microwaveable soups and mac &amp; cheese cups</w:t>
      </w:r>
    </w:p>
    <w:p w14:paraId="4667B16D" w14:textId="4D8A28FE" w:rsidR="007C5ACF" w:rsidRDefault="007C5ACF" w:rsidP="00DD6559">
      <w:pPr>
        <w:rPr>
          <w:sz w:val="24"/>
          <w:szCs w:val="24"/>
        </w:rPr>
      </w:pPr>
      <w:r>
        <w:rPr>
          <w:sz w:val="24"/>
          <w:szCs w:val="24"/>
        </w:rPr>
        <w:t>Granola or protein bars</w:t>
      </w:r>
    </w:p>
    <w:p w14:paraId="2CCE8C4F" w14:textId="79E7D5BE" w:rsidR="00ED54CB" w:rsidRDefault="005A61F6" w:rsidP="00DD6559">
      <w:pPr>
        <w:rPr>
          <w:sz w:val="24"/>
          <w:szCs w:val="24"/>
        </w:rPr>
      </w:pPr>
      <w:r>
        <w:rPr>
          <w:sz w:val="24"/>
          <w:szCs w:val="24"/>
        </w:rPr>
        <w:t xml:space="preserve">Coffee </w:t>
      </w:r>
      <w:r w:rsidR="00215D30">
        <w:rPr>
          <w:sz w:val="24"/>
          <w:szCs w:val="24"/>
        </w:rPr>
        <w:t>K-cups</w:t>
      </w:r>
      <w:r>
        <w:rPr>
          <w:sz w:val="24"/>
          <w:szCs w:val="24"/>
        </w:rPr>
        <w:t xml:space="preserve"> </w:t>
      </w:r>
      <w:bookmarkStart w:id="0" w:name="_GoBack"/>
      <w:bookmarkEnd w:id="0"/>
    </w:p>
    <w:p w14:paraId="7B3006DF" w14:textId="25A91246" w:rsidR="00E25C48" w:rsidRDefault="00275F2C" w:rsidP="00DD6559">
      <w:r>
        <w:rPr>
          <w:sz w:val="24"/>
          <w:szCs w:val="24"/>
        </w:rPr>
        <w:t xml:space="preserve"> </w:t>
      </w:r>
    </w:p>
    <w:tbl>
      <w:tblPr>
        <w:tblStyle w:val="TableGrid"/>
        <w:tblW w:w="0" w:type="auto"/>
        <w:tblLook w:val="04A0" w:firstRow="1" w:lastRow="0" w:firstColumn="1" w:lastColumn="0" w:noHBand="0" w:noVBand="1"/>
      </w:tblPr>
      <w:tblGrid>
        <w:gridCol w:w="9350"/>
      </w:tblGrid>
      <w:tr w:rsidR="00E25C48" w14:paraId="5BE93362" w14:textId="77777777" w:rsidTr="00E25C48">
        <w:tc>
          <w:tcPr>
            <w:tcW w:w="9350" w:type="dxa"/>
          </w:tcPr>
          <w:p w14:paraId="07AB9113" w14:textId="433DC31E" w:rsidR="00E25C48" w:rsidRPr="00E25C48" w:rsidRDefault="00E25C48" w:rsidP="00E25C48">
            <w:pPr>
              <w:jc w:val="center"/>
              <w:rPr>
                <w:sz w:val="24"/>
                <w:szCs w:val="24"/>
              </w:rPr>
            </w:pPr>
            <w:r>
              <w:rPr>
                <w:sz w:val="24"/>
                <w:szCs w:val="24"/>
              </w:rPr>
              <w:t>Due to space issues, we do NOT accept adult clothing unless it is new and agreed to in advance for a specific purpose. We can refer you to our partner organizations who would be happy to take them!</w:t>
            </w:r>
          </w:p>
        </w:tc>
      </w:tr>
    </w:tbl>
    <w:p w14:paraId="317CFA09" w14:textId="39368243" w:rsidR="00275F2C" w:rsidRDefault="00275F2C" w:rsidP="00DD6559"/>
    <w:sectPr w:rsidR="0027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AFE"/>
    <w:multiLevelType w:val="hybridMultilevel"/>
    <w:tmpl w:val="E2B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7"/>
    <w:rsid w:val="001C7154"/>
    <w:rsid w:val="00215D30"/>
    <w:rsid w:val="00275F2C"/>
    <w:rsid w:val="002E627B"/>
    <w:rsid w:val="003F698A"/>
    <w:rsid w:val="00582E2D"/>
    <w:rsid w:val="005A61F6"/>
    <w:rsid w:val="00766E49"/>
    <w:rsid w:val="00773B58"/>
    <w:rsid w:val="00775BF7"/>
    <w:rsid w:val="007C5ACF"/>
    <w:rsid w:val="008D04BA"/>
    <w:rsid w:val="00B84D97"/>
    <w:rsid w:val="00C67545"/>
    <w:rsid w:val="00DD6559"/>
    <w:rsid w:val="00E25C48"/>
    <w:rsid w:val="00ED54CB"/>
    <w:rsid w:val="00ED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CC31"/>
  <w15:chartTrackingRefBased/>
  <w15:docId w15:val="{773333D2-E9FD-4537-A801-5316DC5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59"/>
    <w:pPr>
      <w:ind w:left="720"/>
      <w:contextualSpacing/>
    </w:pPr>
  </w:style>
  <w:style w:type="paragraph" w:styleId="BalloonText">
    <w:name w:val="Balloon Text"/>
    <w:basedOn w:val="Normal"/>
    <w:link w:val="BalloonTextChar"/>
    <w:uiPriority w:val="99"/>
    <w:semiHidden/>
    <w:unhideWhenUsed/>
    <w:rsid w:val="00C6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45"/>
    <w:rPr>
      <w:rFonts w:ascii="Segoe UI" w:hAnsi="Segoe UI" w:cs="Segoe UI"/>
      <w:sz w:val="18"/>
      <w:szCs w:val="18"/>
    </w:rPr>
  </w:style>
  <w:style w:type="table" w:styleId="TableGrid">
    <w:name w:val="Table Grid"/>
    <w:basedOn w:val="TableNormal"/>
    <w:uiPriority w:val="39"/>
    <w:rsid w:val="00E2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Drescher</dc:creator>
  <cp:keywords/>
  <dc:description/>
  <cp:lastModifiedBy>Molly Nash</cp:lastModifiedBy>
  <cp:revision>10</cp:revision>
  <cp:lastPrinted>2022-08-25T20:12:00Z</cp:lastPrinted>
  <dcterms:created xsi:type="dcterms:W3CDTF">2022-04-11T16:07:00Z</dcterms:created>
  <dcterms:modified xsi:type="dcterms:W3CDTF">2023-03-28T13:42:00Z</dcterms:modified>
</cp:coreProperties>
</file>